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87"/>
      <w:r w:rsidRPr="00AF5E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B90CCAE" wp14:editId="1D08E563">
            <wp:extent cx="647700" cy="885825"/>
            <wp:effectExtent l="0" t="0" r="0" b="9525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F5E8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БЕЛОЯРСКИЙ РАЙОН</w:t>
      </w: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5E8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ХАНТЫ-МАНСИЙСКИЙ АВТОНОМНЫЙ ОКРУГ – ЮГР</w:t>
      </w:r>
      <w:r w:rsidRPr="00AF5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AF5E8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АДМИНИСТРАЦИЯ ГОРОДСКОГО ПОСЕЛЕНИЯ БЕЛОЯРСКИЙ</w:t>
      </w: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E8F" w:rsidRPr="00AF5E8F" w:rsidRDefault="00AF5E8F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8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ПОСТАНОВЛЕНИЕ</w:t>
      </w:r>
    </w:p>
    <w:p w:rsidR="009F2D04" w:rsidRPr="00FD6660" w:rsidRDefault="009F2D04" w:rsidP="002E25CB">
      <w:pPr>
        <w:keepNext/>
        <w:spacing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FD6660" w:rsidRDefault="00002FCD" w:rsidP="002E25CB">
      <w:pPr>
        <w:keepNext/>
        <w:spacing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Pr="00FD6660" w:rsidRDefault="00C72907" w:rsidP="002E25CB">
      <w:pPr>
        <w:keepNext/>
        <w:spacing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FD66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C72907" w:rsidRPr="00FD6660" w:rsidRDefault="00C72907" w:rsidP="002E25CB">
      <w:pPr>
        <w:keepNext/>
        <w:spacing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D6660" w:rsidRDefault="00B9410C" w:rsidP="002E25CB">
      <w:pPr>
        <w:keepNext/>
        <w:spacing w:after="0" w:line="240" w:lineRule="auto"/>
        <w:ind w:left="709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C72907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D122FB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</w:t>
      </w:r>
      <w:r w:rsidR="00820DD4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323F5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C72907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7301A0" w:rsidRPr="00FD6660" w:rsidRDefault="007301A0" w:rsidP="002E25CB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D6660" w:rsidRDefault="00871DE2" w:rsidP="002E25CB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D6660" w:rsidRDefault="007301A0" w:rsidP="002E25CB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r w:rsidR="006254D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городского</w:t>
      </w:r>
    </w:p>
    <w:p w:rsidR="007301A0" w:rsidRPr="00FD6660" w:rsidRDefault="007301A0" w:rsidP="002E25CB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66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6254D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Белоярский</w:t>
      </w:r>
      <w:bookmarkStart w:id="1" w:name="_GoBack"/>
      <w:bookmarkEnd w:id="1"/>
      <w:r w:rsidRPr="00FD666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D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D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самоуправления </w:t>
      </w:r>
      <w:r w:rsidR="00AF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C72907" w:rsidRPr="00FD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AF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Белоярский</w:t>
      </w:r>
      <w:r w:rsidRPr="00FD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D6660" w:rsidRDefault="0007772B" w:rsidP="002E25C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D6660" w:rsidRDefault="00C24FCA" w:rsidP="002E25C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D6660" w:rsidRDefault="007301A0" w:rsidP="002E25C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т а н о в л я ю:</w:t>
      </w:r>
    </w:p>
    <w:p w:rsidR="007301A0" w:rsidRPr="00FD6660" w:rsidRDefault="007301A0" w:rsidP="002E25CB">
      <w:pPr>
        <w:autoSpaceDE w:val="0"/>
        <w:autoSpaceDN w:val="0"/>
        <w:adjustRightInd w:val="0"/>
        <w:spacing w:line="240" w:lineRule="auto"/>
        <w:ind w:left="709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</w:t>
      </w:r>
      <w:r w:rsidR="00AF5E8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городского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поселения </w:t>
      </w:r>
      <w:r w:rsidR="00AF5E8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Белоярский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D666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</w:t>
      </w:r>
      <w:r w:rsidR="00AF5E8F">
        <w:rPr>
          <w:rFonts w:ascii="Times New Roman" w:hAnsi="Times New Roman" w:cs="Times New Roman"/>
          <w:bCs/>
          <w:sz w:val="24"/>
          <w:szCs w:val="24"/>
        </w:rPr>
        <w:t>городского поселения Белоярский</w:t>
      </w:r>
      <w:r w:rsidR="00C72907" w:rsidRPr="00FD6660">
        <w:rPr>
          <w:rFonts w:ascii="Times New Roman" w:hAnsi="Times New Roman" w:cs="Times New Roman"/>
          <w:bCs/>
          <w:sz w:val="24"/>
          <w:szCs w:val="24"/>
        </w:rPr>
        <w:t>»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</w:t>
      </w:r>
      <w:r w:rsidR="00AF5E8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городского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поселения </w:t>
      </w:r>
      <w:r w:rsidR="00AF5E8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Белоярский от 1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AF5E8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ноября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</w:t>
      </w:r>
      <w:r w:rsidR="00C72907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AF5E8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254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AF5E8F">
        <w:rPr>
          <w:rFonts w:ascii="Times New Roman" w:hAnsi="Times New Roman" w:cs="Times New Roman"/>
          <w:bCs/>
          <w:sz w:val="24"/>
          <w:szCs w:val="24"/>
        </w:rPr>
        <w:t>городского поселения Белоярский</w:t>
      </w:r>
      <w:r w:rsidR="00AF5E8F"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D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AF5E8F">
        <w:rPr>
          <w:rFonts w:ascii="Times New Roman" w:hAnsi="Times New Roman" w:cs="Times New Roman"/>
          <w:bCs/>
          <w:sz w:val="24"/>
          <w:szCs w:val="24"/>
        </w:rPr>
        <w:t>городского поселения Белоярский</w:t>
      </w:r>
      <w:r w:rsidRPr="00FD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D6660" w:rsidRDefault="00C72907" w:rsidP="002E25C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«Целевые показатели муниципальной программы» паспорта Программы изложить в следующей редакции:</w:t>
      </w:r>
      <w:r w:rsidR="007301A0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:rsidR="0068662A" w:rsidRPr="00FD6660" w:rsidRDefault="0068662A" w:rsidP="002E25C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</w:p>
    <w:tbl>
      <w:tblPr>
        <w:tblW w:w="4662" w:type="pct"/>
        <w:tblInd w:w="704" w:type="dxa"/>
        <w:tblLook w:val="01E0" w:firstRow="1" w:lastRow="1" w:firstColumn="1" w:lastColumn="1" w:noHBand="0" w:noVBand="0"/>
      </w:tblPr>
      <w:tblGrid>
        <w:gridCol w:w="2267"/>
        <w:gridCol w:w="7372"/>
      </w:tblGrid>
      <w:tr w:rsidR="0068662A" w:rsidRPr="00FD6660" w:rsidTr="002E25CB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A" w:rsidRPr="00FD6660" w:rsidRDefault="0068662A" w:rsidP="002E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FD666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органов местного самоуправления городского посел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ения, ежегодно на уровне 100%;</w:t>
            </w:r>
          </w:p>
          <w:p w:rsidR="00AF5E8F" w:rsidRP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исполнения переданных органам местного самоуправления городского поселения отдельных государственных полномочий по организации мероприятий при осуществлении деятельности по обращению с животными без владельцев, ежегодно на уровне 100%;</w:t>
            </w:r>
          </w:p>
          <w:p w:rsidR="00AF5E8F" w:rsidRP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муниципальных служащих администрации городского поселения, прошедших диспансеризацию, ежегодно на уровне 100%;</w:t>
            </w:r>
          </w:p>
          <w:p w:rsidR="00AF5E8F" w:rsidRP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4)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муниципальных служащих администрации городского поселения, прошедших курсы повышения квалификации по программам дополнительного профессионального образования, ежегодно на уровне 100%;</w:t>
            </w:r>
          </w:p>
          <w:p w:rsidR="00AF5E8F" w:rsidRP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5)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обеспечение подготовки документации, необходимой для осуществления управления и распоряжения земельными участками на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территории городского поселения Белоярский, ежегодно на уровне 100% от потребности;</w:t>
            </w:r>
          </w:p>
          <w:p w:rsidR="00AF5E8F" w:rsidRP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6)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исполнения расходных обязательств по предоставлению межбюджетных трансфертов из бюджета городского поселения, ежегодно на уровне 100% от потребности;</w:t>
            </w:r>
          </w:p>
          <w:p w:rsidR="00AF5E8F" w:rsidRP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7)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размер условно утверждаемых расходов бюджета городского поселения от первоначально утвержденного объема расходов бюджета городского поселения, %;</w:t>
            </w:r>
          </w:p>
          <w:p w:rsidR="00AF5E8F" w:rsidRP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8)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реализованных инициативных проектов жителей городского поселения Белоярский, единиц;</w:t>
            </w:r>
          </w:p>
          <w:p w:rsidR="00AF5E8F" w:rsidRPr="00AF5E8F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9)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объем услуг по водоотведению, применяемый с целью возмещения недополученных доходов за счет средств бюджета городского поселения, тыс.куб.м.;</w:t>
            </w:r>
          </w:p>
          <w:p w:rsidR="0068662A" w:rsidRPr="00FD6660" w:rsidRDefault="00AF5E8F" w:rsidP="002E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10) </w:t>
            </w:r>
            <w:r w:rsidRPr="00AF5E8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обеспечение исполнения полномочий органов местного самоуправления городского поселения Белоярский, ежегодно на уровне 100%</w:t>
            </w:r>
          </w:p>
        </w:tc>
      </w:tr>
    </w:tbl>
    <w:p w:rsidR="0068662A" w:rsidRPr="00FD6660" w:rsidRDefault="0068662A" w:rsidP="002E25CB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»;</w:t>
      </w:r>
    </w:p>
    <w:p w:rsidR="0068662A" w:rsidRPr="00FD6660" w:rsidRDefault="0068662A" w:rsidP="002E25C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D6660" w:rsidRDefault="0068662A" w:rsidP="002E25CB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468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426"/>
      </w:tblGrid>
      <w:tr w:rsidR="007301A0" w:rsidRPr="00FD6660" w:rsidTr="002E25CB">
        <w:trPr>
          <w:trHeight w:val="1975"/>
        </w:trPr>
        <w:tc>
          <w:tcPr>
            <w:tcW w:w="1170" w:type="pct"/>
          </w:tcPr>
          <w:p w:rsidR="007301A0" w:rsidRPr="00FD6660" w:rsidRDefault="00C72907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66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D66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0" w:type="pct"/>
          </w:tcPr>
          <w:tbl>
            <w:tblPr>
              <w:tblW w:w="6407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FD6660" w:rsidTr="00BC1277">
              <w:tc>
                <w:tcPr>
                  <w:tcW w:w="5000" w:type="pct"/>
                </w:tcPr>
                <w:p w:rsidR="00AF5E8F" w:rsidRPr="00F26131" w:rsidRDefault="00AF5E8F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составляет </w:t>
                  </w:r>
                  <w:r w:rsidR="003B7F33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890 201,7</w:t>
                  </w: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AF5E8F" w:rsidRPr="00F26131" w:rsidRDefault="00AF5E8F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городского поселения Белоярский – </w:t>
                  </w:r>
                  <w:r w:rsidR="003B7F33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889 978,7</w:t>
                  </w: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AF5E8F" w:rsidRPr="00F26131" w:rsidRDefault="00AF5E8F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3B7F33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191 537,6 тыс.</w:t>
                  </w: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AF5E8F" w:rsidRPr="00F26131" w:rsidRDefault="00AF5E8F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175 964,</w:t>
                  </w:r>
                  <w:r w:rsidR="003B7F33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9 тыс.</w:t>
                  </w: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AF5E8F" w:rsidRPr="00F26131" w:rsidRDefault="00AF5E8F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2024 год – 180 091,2 тыс. рублей;</w:t>
                  </w:r>
                </w:p>
                <w:p w:rsidR="00AF5E8F" w:rsidRPr="00F26131" w:rsidRDefault="00AF5E8F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 171 438,5 тыс. рублей;</w:t>
                  </w:r>
                </w:p>
                <w:p w:rsidR="00AF5E8F" w:rsidRPr="00F26131" w:rsidRDefault="00AF5E8F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2026 год – 171 438,5 тыс. рублей;</w:t>
                  </w:r>
                </w:p>
                <w:p w:rsidR="00AF5E8F" w:rsidRPr="00F26131" w:rsidRDefault="00AF5E8F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городского поселения Белоярский, сформированного за счет средств бюджета Ханты-Мансийского автономного округа – </w:t>
                  </w:r>
                  <w:r w:rsidR="003B7F33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-</w:t>
                  </w:r>
                  <w:r w:rsidR="00F26131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223,0</w:t>
                  </w: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AF5E8F" w:rsidRPr="00F26131" w:rsidRDefault="00F26131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79,1</w:t>
                  </w:r>
                  <w:r w:rsidR="003B7F33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="00AF5E8F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AF5E8F" w:rsidRPr="00F26131" w:rsidRDefault="00F26131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35,0</w:t>
                  </w:r>
                  <w:r w:rsidR="003B7F33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="00AF5E8F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AF5E8F" w:rsidRPr="00F26131" w:rsidRDefault="00F26131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2024 год – 36,3</w:t>
                  </w:r>
                  <w:r w:rsidR="003B7F33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="00AF5E8F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AF5E8F" w:rsidRPr="00F26131" w:rsidRDefault="00F26131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 36,3</w:t>
                  </w:r>
                  <w:r w:rsidR="00AF5E8F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07772B" w:rsidRPr="00FD6660" w:rsidRDefault="00F26131" w:rsidP="002E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2026 год – 36,3</w:t>
                  </w:r>
                  <w:r w:rsidR="00AF5E8F" w:rsidRPr="00F2613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</w:tc>
            </w:tr>
          </w:tbl>
          <w:p w:rsidR="007301A0" w:rsidRPr="00FD6660" w:rsidRDefault="007301A0" w:rsidP="002E25C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68662A" w:rsidRPr="00FD6660" w:rsidRDefault="0068662A" w:rsidP="002E25CB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8662A" w:rsidRPr="00FD6660" w:rsidRDefault="0068662A" w:rsidP="002E25C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таблице 1 «Перечень основных мероприятий муниципальной программы, их связь с це</w:t>
      </w:r>
      <w:r w:rsidR="006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левыми показателями» Программы </w:t>
      </w:r>
      <w:r w:rsidR="00A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2.1</w:t>
      </w: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E83A81" w:rsidRPr="00FD6660" w:rsidRDefault="00BC1277" w:rsidP="002E25C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таблицу</w:t>
      </w:r>
      <w:r w:rsidR="000C67C6"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«Целевые показатели муниципальной программы» </w:t>
      </w:r>
      <w:r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1, к настоящему постановлению;</w:t>
      </w:r>
    </w:p>
    <w:p w:rsidR="00C46345" w:rsidRPr="00FD6660" w:rsidRDefault="000C67C6" w:rsidP="002E25C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345" w:rsidRPr="00FD66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FD666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FD66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</w:t>
      </w:r>
      <w:r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к</w:t>
      </w:r>
      <w:r w:rsidR="00957A9F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C46345" w:rsidRPr="00FD666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2E25CB" w:rsidRPr="00E86795" w:rsidRDefault="002E25CB" w:rsidP="002E25CB">
      <w:pPr>
        <w:pStyle w:val="a8"/>
        <w:ind w:left="709" w:firstLine="709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E86795">
        <w:rPr>
          <w:rFonts w:ascii="Times New Roman" w:eastAsia="Batang" w:hAnsi="Times New Roman"/>
          <w:bCs/>
          <w:sz w:val="24"/>
          <w:szCs w:val="24"/>
        </w:rPr>
        <w:t>2. Опубликовать настоящее постановление в бюллетене «Официальный вестник городского поселения Белоярский».</w:t>
      </w:r>
    </w:p>
    <w:p w:rsidR="002E25CB" w:rsidRPr="00E86795" w:rsidRDefault="002E25CB" w:rsidP="002E25CB">
      <w:pPr>
        <w:pStyle w:val="a8"/>
        <w:ind w:left="709" w:firstLine="709"/>
        <w:jc w:val="both"/>
        <w:rPr>
          <w:rFonts w:ascii="Times New Roman" w:eastAsia="Batang" w:hAnsi="Times New Roman"/>
          <w:bCs/>
          <w:sz w:val="24"/>
          <w:szCs w:val="24"/>
        </w:rPr>
      </w:pPr>
      <w:r w:rsidRPr="00E86795">
        <w:rPr>
          <w:rFonts w:ascii="Times New Roman" w:eastAsia="Batang" w:hAnsi="Times New Roman"/>
          <w:bCs/>
          <w:sz w:val="24"/>
          <w:szCs w:val="24"/>
        </w:rPr>
        <w:t xml:space="preserve">3. </w:t>
      </w:r>
      <w:r w:rsidRPr="00E867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официального опубликования.</w:t>
      </w:r>
    </w:p>
    <w:p w:rsidR="002E25CB" w:rsidRPr="00E86795" w:rsidRDefault="002E25CB" w:rsidP="002E25CB">
      <w:pPr>
        <w:pStyle w:val="a8"/>
        <w:ind w:left="709" w:firstLine="709"/>
        <w:jc w:val="both"/>
        <w:rPr>
          <w:rFonts w:ascii="Times New Roman" w:eastAsia="Batang" w:hAnsi="Times New Roman"/>
          <w:bCs/>
          <w:sz w:val="24"/>
          <w:szCs w:val="24"/>
        </w:rPr>
      </w:pPr>
      <w:r w:rsidRPr="00E86795">
        <w:rPr>
          <w:rFonts w:ascii="Times New Roman" w:eastAsia="Batang" w:hAnsi="Times New Roman"/>
          <w:bCs/>
          <w:sz w:val="24"/>
          <w:szCs w:val="24"/>
        </w:rPr>
        <w:t>4. Контроль за выполнением постановления оставляю за собой.</w:t>
      </w:r>
    </w:p>
    <w:p w:rsidR="00C24FCA" w:rsidRPr="00FD6660" w:rsidRDefault="00C24FCA" w:rsidP="002E25CB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E25CB" w:rsidRPr="002E25CB" w:rsidRDefault="002E25CB" w:rsidP="002E25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E25CB">
        <w:rPr>
          <w:rFonts w:ascii="Times New Roman" w:eastAsia="Batang" w:hAnsi="Times New Roman" w:cs="Times New Roman"/>
          <w:sz w:val="24"/>
          <w:szCs w:val="24"/>
          <w:lang w:eastAsia="ru-RU"/>
        </w:rPr>
        <w:t>Глава администрации</w:t>
      </w:r>
    </w:p>
    <w:p w:rsidR="002E25CB" w:rsidRPr="002E25CB" w:rsidRDefault="002E25CB" w:rsidP="002E25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 w:cs="Times New Roman"/>
          <w:sz w:val="24"/>
          <w:szCs w:val="24"/>
          <w:lang w:eastAsia="ru-RU"/>
        </w:rPr>
        <w:sectPr w:rsidR="002E25CB" w:rsidRPr="002E25CB" w:rsidSect="009E2443">
          <w:headerReference w:type="default" r:id="rId9"/>
          <w:footerReference w:type="default" r:id="rId10"/>
          <w:pgSz w:w="11906" w:h="16838"/>
          <w:pgMar w:top="851" w:right="849" w:bottom="851" w:left="709" w:header="147" w:footer="709" w:gutter="0"/>
          <w:cols w:space="708"/>
          <w:docGrid w:linePitch="381"/>
        </w:sect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городского поселения Белоярский                                                                              </w:t>
      </w:r>
      <w:r w:rsidRPr="002E25CB">
        <w:rPr>
          <w:rFonts w:ascii="Times New Roman" w:eastAsia="Batang" w:hAnsi="Times New Roman" w:cs="Times New Roman"/>
          <w:sz w:val="24"/>
          <w:szCs w:val="24"/>
          <w:lang w:eastAsia="ru-RU"/>
        </w:rPr>
        <w:t>Н.Ф.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Басыров</w:t>
      </w:r>
    </w:p>
    <w:p w:rsidR="00692C56" w:rsidRPr="00692C56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692C5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 1  </w:t>
      </w:r>
    </w:p>
    <w:p w:rsidR="00692C56" w:rsidRPr="00692C56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92C5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692C56" w:rsidRPr="00692C56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92C56">
        <w:rPr>
          <w:rFonts w:ascii="Times New Roman" w:eastAsia="Batang" w:hAnsi="Times New Roman" w:cs="Times New Roman"/>
          <w:sz w:val="24"/>
          <w:szCs w:val="24"/>
          <w:lang w:eastAsia="ko-KR"/>
        </w:rPr>
        <w:t>городского поселения Белоярский</w:t>
      </w:r>
    </w:p>
    <w:p w:rsidR="00BC1277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Pr="006254D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2022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года № </w:t>
      </w:r>
    </w:p>
    <w:p w:rsid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692C56" w:rsidRP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92C56" w:rsidRP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692C56" w:rsidRP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1418"/>
        <w:gridCol w:w="1276"/>
        <w:gridCol w:w="1417"/>
        <w:gridCol w:w="1275"/>
        <w:gridCol w:w="1277"/>
        <w:gridCol w:w="1417"/>
        <w:gridCol w:w="1843"/>
      </w:tblGrid>
      <w:tr w:rsidR="002E25CB" w:rsidRPr="002E25CB" w:rsidTr="008707BE">
        <w:trPr>
          <w:trHeight w:val="79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2E25CB" w:rsidRPr="002E25CB" w:rsidTr="008707BE">
        <w:trPr>
          <w:trHeight w:val="81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5CB" w:rsidRPr="002E25CB" w:rsidTr="008707BE">
        <w:trPr>
          <w:trHeight w:val="240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E25CB" w:rsidRPr="002E25CB" w:rsidTr="002E25CB">
        <w:trPr>
          <w:trHeight w:val="10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обеспечения выполнения полномочий и функций органов местного самоуправления городского поселения,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5CB" w:rsidRPr="002E25CB" w:rsidTr="008707BE">
        <w:trPr>
          <w:trHeight w:val="5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обеспечения исполнения переданных органам местного самоуправления  городского поселения  отдельных государственных полномочий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5CB" w:rsidRPr="002E25CB" w:rsidTr="008707BE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служащих администрации городского поселения, прошедших  диспансеризацию, %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5CB" w:rsidRPr="002E25CB" w:rsidTr="008707BE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служащих администрации городского поселения,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5CB" w:rsidRPr="002E25CB" w:rsidTr="008707BE">
        <w:trPr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подготовки  документации,  необходимой для осуществления управления и распоряжения земельными участками на территории городского поселения Белоярский,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5CB" w:rsidRPr="002E25CB" w:rsidTr="008707BE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исполнения расходных обязательств по предоставлению межбюджетных трансфертов из бюджета городского поселения,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5CB" w:rsidRPr="002E25CB" w:rsidTr="008707BE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условно утверждаемых расходов бюджета городского поселения от первоначально утвержденного объема расходов бюджета  городского поселения,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5CB" w:rsidRPr="002E25CB" w:rsidTr="008707BE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инициативных проектов жителей городского поселения Белоярский,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25CB" w:rsidRPr="002E25CB" w:rsidTr="008707BE">
        <w:trPr>
          <w:trHeight w:val="1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по водоотведению, применяемый с целью  возмещения недополученных доходов за счет средств бюджета городского поселения, тыс.куб.м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</w:tr>
      <w:tr w:rsidR="002E25CB" w:rsidRPr="002E25CB" w:rsidTr="008707BE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полномочий</w:t>
            </w:r>
            <w:r w:rsidRPr="002E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Белоярский,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2E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92C56" w:rsidRP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C56" w:rsidRP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C56" w:rsidRP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92C56" w:rsidRP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C56" w:rsidRP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277" w:rsidRDefault="00BC1277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0" w:rsidRDefault="003B7D80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0" w:rsidRDefault="003B7D80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0" w:rsidRDefault="003B7D80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0" w:rsidRDefault="003B7D80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0" w:rsidRDefault="003B7D80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56" w:rsidRDefault="00692C56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56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92C56" w:rsidRPr="00692C56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2</w:t>
      </w:r>
      <w:r w:rsidRPr="00692C5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692C56" w:rsidRPr="00692C56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92C5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692C56" w:rsidRPr="00692C56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92C56">
        <w:rPr>
          <w:rFonts w:ascii="Times New Roman" w:eastAsia="Batang" w:hAnsi="Times New Roman" w:cs="Times New Roman"/>
          <w:sz w:val="24"/>
          <w:szCs w:val="24"/>
          <w:lang w:eastAsia="ko-KR"/>
        </w:rPr>
        <w:t>городского поселения Белоярский</w:t>
      </w:r>
    </w:p>
    <w:p w:rsidR="00692C56" w:rsidRDefault="00692C56" w:rsidP="002E25CB">
      <w:pPr>
        <w:spacing w:after="0" w:line="240" w:lineRule="auto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Pr="00692C5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2022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года № </w:t>
      </w:r>
    </w:p>
    <w:p w:rsidR="008B049E" w:rsidRPr="00FD6660" w:rsidRDefault="008B049E" w:rsidP="002E25C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90" w:rsidRPr="00FD6660" w:rsidRDefault="00211AB7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0435CA" w:rsidRPr="001637C0" w:rsidRDefault="000435CA" w:rsidP="002E25C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Таблица 3</w:t>
      </w:r>
    </w:p>
    <w:p w:rsidR="000435CA" w:rsidRPr="001637C0" w:rsidRDefault="000435CA" w:rsidP="002E25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5CA" w:rsidRPr="001637C0" w:rsidRDefault="000435CA" w:rsidP="002E25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7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0435CA" w:rsidRDefault="000435CA" w:rsidP="002E25C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RANGE!A1:J38"/>
      <w:bookmarkEnd w:id="3"/>
    </w:p>
    <w:tbl>
      <w:tblPr>
        <w:tblW w:w="146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3402"/>
        <w:gridCol w:w="1849"/>
        <w:gridCol w:w="1581"/>
        <w:gridCol w:w="1134"/>
        <w:gridCol w:w="1134"/>
        <w:gridCol w:w="1134"/>
        <w:gridCol w:w="1134"/>
        <w:gridCol w:w="1134"/>
        <w:gridCol w:w="1134"/>
      </w:tblGrid>
      <w:tr w:rsidR="002E25CB" w:rsidRPr="002E25CB" w:rsidTr="002E25CB">
        <w:trPr>
          <w:trHeight w:val="510"/>
          <w:tblHeader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Номер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2E25CB" w:rsidRPr="002E25CB" w:rsidTr="003B7D80">
        <w:trPr>
          <w:trHeight w:val="239"/>
          <w:tblHeader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  <w:r w:rsidR="002E25CB"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E25CB" w:rsidRPr="002E25CB" w:rsidTr="00F26131">
        <w:trPr>
          <w:trHeight w:val="77"/>
          <w:tblHeader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2026 год</w:t>
            </w:r>
          </w:p>
        </w:tc>
      </w:tr>
      <w:tr w:rsidR="002E25CB" w:rsidRPr="002E25CB" w:rsidTr="00F26131">
        <w:trPr>
          <w:trHeight w:val="211"/>
          <w:tblHeader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2E25CB" w:rsidRPr="002E25CB" w:rsidTr="002E25C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исполнения полномочий и функций органов местного самоуправления (1)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6 677,2</w:t>
            </w:r>
          </w:p>
        </w:tc>
      </w:tr>
      <w:tr w:rsidR="003B7D80" w:rsidRPr="002E25CB" w:rsidTr="008642C7">
        <w:trPr>
          <w:trHeight w:val="825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Реализация отдельных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государственных полномочий (2)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</w:tr>
      <w:tr w:rsidR="003B7D80" w:rsidRPr="002E25CB" w:rsidTr="008642C7">
        <w:trPr>
          <w:trHeight w:val="82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</w:tr>
      <w:tr w:rsidR="003B7D80" w:rsidRPr="002E25CB" w:rsidTr="008642C7">
        <w:trPr>
          <w:trHeight w:val="82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3B7D80" w:rsidRPr="002E25CB" w:rsidTr="006323F6">
        <w:trPr>
          <w:trHeight w:val="96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исполнения отдельных государственных полномочий по организации мероприятий при осуществлении деятельности по обращению с животными без вл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адельцев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</w:tr>
      <w:tr w:rsidR="003B7D80" w:rsidRPr="002E25CB" w:rsidTr="006323F6">
        <w:trPr>
          <w:trHeight w:val="96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36,3</w:t>
            </w:r>
          </w:p>
        </w:tc>
      </w:tr>
      <w:tr w:rsidR="003B7D80" w:rsidRPr="002E25CB" w:rsidTr="006323F6">
        <w:trPr>
          <w:trHeight w:val="96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80" w:rsidRPr="002E25CB" w:rsidRDefault="003B7D80" w:rsidP="003B7D8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2E25CB" w:rsidRPr="002E25CB" w:rsidTr="002E25C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условий для развития и совершенств</w:t>
            </w:r>
            <w:r w:rsid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ования муниципальной службы (3,4</w:t>
            </w: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65,5</w:t>
            </w:r>
          </w:p>
        </w:tc>
      </w:tr>
      <w:tr w:rsidR="002E25CB" w:rsidRPr="002E25CB" w:rsidTr="002E25C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полномочий в с</w:t>
            </w:r>
            <w:r w:rsid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фере земельных правоотношений (5</w:t>
            </w: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555,0</w:t>
            </w:r>
          </w:p>
        </w:tc>
      </w:tr>
      <w:tr w:rsidR="002E25CB" w:rsidRPr="002E25CB" w:rsidTr="003B7D80">
        <w:trPr>
          <w:trHeight w:val="1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Совершенствование межбюджетных отношений и организации бюджетного проц</w:t>
            </w:r>
            <w:r w:rsid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есса в  городском поселении (6,7</w:t>
            </w: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87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824 979,9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D80" w:rsidP="0087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166 696,6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170 793,5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161 840,8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161 840,8</w:t>
            </w:r>
          </w:p>
        </w:tc>
      </w:tr>
      <w:tr w:rsidR="002E25CB" w:rsidRPr="002E25CB" w:rsidTr="003B7D80">
        <w:trPr>
          <w:trHeight w:val="7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Предоставление межбюджетных трансфертов из </w:t>
            </w:r>
            <w:r w:rsid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бюджета городского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F33" w:rsidP="0087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811 654,0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F33" w:rsidP="0087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162 323,4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161 840,8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161 840,8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161 840,8</w:t>
            </w:r>
          </w:p>
        </w:tc>
      </w:tr>
      <w:tr w:rsidR="002E25CB" w:rsidRPr="002E25CB" w:rsidTr="003B7D80">
        <w:trPr>
          <w:trHeight w:val="6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Управление резервными средствами </w:t>
            </w:r>
            <w:r w:rsid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бюджета городского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13 325,9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4 373,2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8 952,7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</w:rPr>
            </w:pPr>
            <w:r w:rsidRPr="002E25CB">
              <w:rPr>
                <w:rFonts w:ascii="Times New Roman" w:hAnsi="Times New Roman" w:cs="Times New Roman"/>
              </w:rPr>
              <w:t>0,0</w:t>
            </w:r>
          </w:p>
        </w:tc>
      </w:tr>
      <w:tr w:rsidR="002E25CB" w:rsidRPr="002E25CB" w:rsidTr="002E25C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инициативного бюджети</w:t>
            </w:r>
            <w:r w:rsid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рования в городском поселении (8</w:t>
            </w: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F33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F33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2E25CB" w:rsidRPr="002E25CB" w:rsidTr="002E25C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 условий для предоставления населению коммунальных услуг на тер</w:t>
            </w:r>
            <w:r w:rsid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ритории городского поселения (9</w:t>
            </w: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F33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26 241,3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F33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18 241,3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</w:tr>
      <w:tr w:rsidR="003B7F33" w:rsidRPr="002E25CB" w:rsidTr="002E25CB">
        <w:trPr>
          <w:trHeight w:val="12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</w:t>
            </w: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недополученных доходов в связи с оказанием населению коммунальных услуг по водоотведению на терр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итории городского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26 241,3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18 241,3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</w:tr>
      <w:tr w:rsidR="002E25CB" w:rsidRPr="002E25CB" w:rsidTr="003B7F33">
        <w:trPr>
          <w:trHeight w:val="101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полномочий органов местного самоупр</w:t>
            </w:r>
            <w:r w:rsidR="003B7D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авления городского поселения (10</w:t>
            </w: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3B7F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7F33">
              <w:rPr>
                <w:rFonts w:ascii="Times New Roman" w:hAnsi="Times New Roman" w:cs="Times New Roman"/>
                <w:sz w:val="23"/>
                <w:szCs w:val="23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3B7F33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CB" w:rsidRPr="002E25CB" w:rsidRDefault="002E25CB" w:rsidP="00870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3B7F33" w:rsidRPr="002E25CB" w:rsidTr="002E25CB">
        <w:trPr>
          <w:trHeight w:val="30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890 201,7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191 124,7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175 999,9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180 127,5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171 474,8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171 474,8</w:t>
            </w:r>
          </w:p>
        </w:tc>
      </w:tr>
      <w:tr w:rsidR="003B7F33" w:rsidRPr="002E25CB" w:rsidTr="003B7D80">
        <w:trPr>
          <w:trHeight w:val="654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36,3</w:t>
            </w:r>
          </w:p>
        </w:tc>
      </w:tr>
      <w:tr w:rsidR="003B7F33" w:rsidRPr="002E25CB" w:rsidTr="003B7D80">
        <w:trPr>
          <w:trHeight w:val="529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2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3" w:rsidRPr="002E25CB" w:rsidRDefault="003B7F33" w:rsidP="003B7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889 978,7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191 537,6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E25CB">
              <w:rPr>
                <w:rFonts w:ascii="Times New Roman" w:hAnsi="Times New Roman" w:cs="Times New Roman"/>
                <w:b/>
                <w:color w:val="000000"/>
              </w:rPr>
              <w:t>175 964,9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E25CB">
              <w:rPr>
                <w:rFonts w:ascii="Times New Roman" w:hAnsi="Times New Roman" w:cs="Times New Roman"/>
                <w:b/>
                <w:color w:val="000000"/>
              </w:rPr>
              <w:t>180 091,2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171 438,5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33" w:rsidRPr="002E25CB" w:rsidRDefault="003B7F33" w:rsidP="003B7F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171 438,5</w:t>
            </w:r>
          </w:p>
        </w:tc>
      </w:tr>
    </w:tbl>
    <w:p w:rsidR="002E25CB" w:rsidRPr="001637C0" w:rsidRDefault="002E25CB" w:rsidP="002E25C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CA" w:rsidRPr="00FD6660" w:rsidRDefault="00211AB7" w:rsidP="002E25C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49EE" w:rsidRPr="003549EE" w:rsidRDefault="003549EE" w:rsidP="002E25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0435CA" w:rsidRPr="000435CA" w:rsidRDefault="000435CA" w:rsidP="002E2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2E2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0435CA" w:rsidRPr="000435C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98" w:rsidRDefault="001D7998">
      <w:pPr>
        <w:spacing w:after="0" w:line="240" w:lineRule="auto"/>
      </w:pPr>
      <w:r>
        <w:separator/>
      </w:r>
    </w:p>
  </w:endnote>
  <w:endnote w:type="continuationSeparator" w:id="0">
    <w:p w:rsidR="001D7998" w:rsidRDefault="001D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CB" w:rsidRPr="002F7925" w:rsidRDefault="002E25CB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98" w:rsidRDefault="001D7998">
      <w:pPr>
        <w:spacing w:after="0" w:line="240" w:lineRule="auto"/>
      </w:pPr>
      <w:r>
        <w:separator/>
      </w:r>
    </w:p>
  </w:footnote>
  <w:footnote w:type="continuationSeparator" w:id="0">
    <w:p w:rsidR="001D7998" w:rsidRDefault="001D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CB" w:rsidRPr="00BF62F3" w:rsidRDefault="002E25CB" w:rsidP="00BF62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7"/>
    <w:rsid w:val="0000166D"/>
    <w:rsid w:val="00002FCD"/>
    <w:rsid w:val="000119AD"/>
    <w:rsid w:val="00023F93"/>
    <w:rsid w:val="000331E7"/>
    <w:rsid w:val="000435CA"/>
    <w:rsid w:val="0004374B"/>
    <w:rsid w:val="0004500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37C0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D5469"/>
    <w:rsid w:val="001D7998"/>
    <w:rsid w:val="001F3074"/>
    <w:rsid w:val="0020614F"/>
    <w:rsid w:val="00211AB7"/>
    <w:rsid w:val="002525B0"/>
    <w:rsid w:val="0025390C"/>
    <w:rsid w:val="00256F14"/>
    <w:rsid w:val="002635AC"/>
    <w:rsid w:val="00282DC8"/>
    <w:rsid w:val="002A3137"/>
    <w:rsid w:val="002E17AA"/>
    <w:rsid w:val="002E25CB"/>
    <w:rsid w:val="002E40AB"/>
    <w:rsid w:val="002E48A1"/>
    <w:rsid w:val="002F0307"/>
    <w:rsid w:val="002F4BF5"/>
    <w:rsid w:val="0030100B"/>
    <w:rsid w:val="00303823"/>
    <w:rsid w:val="00312C42"/>
    <w:rsid w:val="003309C3"/>
    <w:rsid w:val="00336BA8"/>
    <w:rsid w:val="003549EE"/>
    <w:rsid w:val="003651CB"/>
    <w:rsid w:val="0039181D"/>
    <w:rsid w:val="003A0D5B"/>
    <w:rsid w:val="003A414F"/>
    <w:rsid w:val="003A51F7"/>
    <w:rsid w:val="003B61A7"/>
    <w:rsid w:val="003B7D80"/>
    <w:rsid w:val="003B7F33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3A65"/>
    <w:rsid w:val="005C3F43"/>
    <w:rsid w:val="005C6C00"/>
    <w:rsid w:val="005D304A"/>
    <w:rsid w:val="005D3ACC"/>
    <w:rsid w:val="005E2A93"/>
    <w:rsid w:val="005E33A5"/>
    <w:rsid w:val="005E64B3"/>
    <w:rsid w:val="005E65B3"/>
    <w:rsid w:val="005F1B66"/>
    <w:rsid w:val="00601119"/>
    <w:rsid w:val="006036A0"/>
    <w:rsid w:val="00613EB1"/>
    <w:rsid w:val="006254DB"/>
    <w:rsid w:val="0063786C"/>
    <w:rsid w:val="0064127A"/>
    <w:rsid w:val="00641C49"/>
    <w:rsid w:val="0064335C"/>
    <w:rsid w:val="00644B3A"/>
    <w:rsid w:val="0065419B"/>
    <w:rsid w:val="00654890"/>
    <w:rsid w:val="00655C75"/>
    <w:rsid w:val="0066721A"/>
    <w:rsid w:val="006774F5"/>
    <w:rsid w:val="00682471"/>
    <w:rsid w:val="00685610"/>
    <w:rsid w:val="00686057"/>
    <w:rsid w:val="0068662A"/>
    <w:rsid w:val="006869BC"/>
    <w:rsid w:val="00692C56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5E8F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5FB4"/>
    <w:rsid w:val="00C46345"/>
    <w:rsid w:val="00C659C2"/>
    <w:rsid w:val="00C72907"/>
    <w:rsid w:val="00C81C0A"/>
    <w:rsid w:val="00C82A35"/>
    <w:rsid w:val="00CA6117"/>
    <w:rsid w:val="00CA6CE9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6E85"/>
    <w:rsid w:val="00ED3F48"/>
    <w:rsid w:val="00F03741"/>
    <w:rsid w:val="00F03FB3"/>
    <w:rsid w:val="00F16452"/>
    <w:rsid w:val="00F16D78"/>
    <w:rsid w:val="00F26131"/>
    <w:rsid w:val="00F30263"/>
    <w:rsid w:val="00F41DD6"/>
    <w:rsid w:val="00F4337F"/>
    <w:rsid w:val="00F530F0"/>
    <w:rsid w:val="00F60076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D6660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314F"/>
  <w15:docId w15:val="{6E668208-D4CD-404C-9CB5-E708A3B2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2E2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E25CB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2E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5CB"/>
  </w:style>
  <w:style w:type="paragraph" w:styleId="ac">
    <w:name w:val="footer"/>
    <w:basedOn w:val="a"/>
    <w:link w:val="ad"/>
    <w:uiPriority w:val="99"/>
    <w:semiHidden/>
    <w:unhideWhenUsed/>
    <w:rsid w:val="002E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133F-06DF-496E-9E99-3ED91364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cp:lastPrinted>2022-03-17T06:21:00Z</cp:lastPrinted>
  <dcterms:created xsi:type="dcterms:W3CDTF">2021-12-10T10:36:00Z</dcterms:created>
  <dcterms:modified xsi:type="dcterms:W3CDTF">2022-03-17T10:22:00Z</dcterms:modified>
</cp:coreProperties>
</file>