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2301F8" w:rsidRDefault="00464DEE">
      <w:r>
        <w:rPr>
          <w:noProof/>
        </w:rPr>
        <w:drawing>
          <wp:inline distT="0" distB="0" distL="0" distR="0">
            <wp:extent cx="4179570" cy="4930140"/>
            <wp:effectExtent l="19050" t="0" r="0" b="0"/>
            <wp:docPr id="1" name="Рисунок 1" descr="C:\Users\Admin\Desktop\8ca298b7a432599771f0d50eedbb6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ca298b7a432599771f0d50eedbb6a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493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4DEE" w:rsidRPr="000249A5" w:rsidRDefault="00464DEE" w:rsidP="000249A5">
      <w:pPr>
        <w:rPr>
          <w:rFonts w:ascii="Book Antiqua" w:hAnsi="Book Antiqua" w:cs="Times New Roman"/>
          <w:b/>
          <w:color w:val="FF0000"/>
          <w:sz w:val="28"/>
          <w:szCs w:val="28"/>
        </w:rPr>
      </w:pPr>
      <w:r w:rsidRPr="000249A5">
        <w:rPr>
          <w:rFonts w:ascii="Book Antiqua" w:hAnsi="Book Antiqua" w:cs="Times New Roman"/>
          <w:b/>
          <w:color w:val="FF0000"/>
          <w:sz w:val="28"/>
          <w:szCs w:val="28"/>
        </w:rPr>
        <w:t>НЕ ЗАСТАВЛЯЙ СВОЮ СОБАКУ КРАСНЕТЬ!</w:t>
      </w:r>
    </w:p>
    <w:p w:rsidR="00464DEE" w:rsidRPr="00D62EFF" w:rsidRDefault="00464DEE" w:rsidP="000249A5">
      <w:pPr>
        <w:rPr>
          <w:rFonts w:ascii="Book Antiqua" w:hAnsi="Book Antiqua" w:cs="Times New Roman"/>
          <w:b/>
          <w:color w:val="7030A0"/>
          <w:sz w:val="26"/>
          <w:szCs w:val="26"/>
        </w:rPr>
      </w:pPr>
      <w:r w:rsidRPr="00D62EFF">
        <w:rPr>
          <w:rFonts w:ascii="Book Antiqua" w:hAnsi="Book Antiqua" w:cs="Times New Roman"/>
          <w:b/>
          <w:color w:val="7030A0"/>
          <w:sz w:val="26"/>
          <w:szCs w:val="26"/>
        </w:rPr>
        <w:t>ПОЖАЛУЙСТА, УБЕРИ ЗА СВОЕЙ СОБАКОЙ!</w:t>
      </w:r>
    </w:p>
    <w:p w:rsidR="00542B8E" w:rsidRPr="000249A5" w:rsidRDefault="00542B8E" w:rsidP="000249A5">
      <w:pPr>
        <w:rPr>
          <w:rFonts w:ascii="Book Antiqua" w:hAnsi="Book Antiqua" w:cs="Times New Roman"/>
          <w:b/>
          <w:color w:val="FF0000"/>
          <w:sz w:val="26"/>
          <w:szCs w:val="26"/>
        </w:rPr>
      </w:pPr>
      <w:r w:rsidRPr="000249A5">
        <w:rPr>
          <w:rFonts w:ascii="Book Antiqua" w:hAnsi="Book Antiqua" w:cs="Times New Roman"/>
          <w:b/>
          <w:color w:val="FF0000"/>
          <w:sz w:val="26"/>
          <w:szCs w:val="26"/>
        </w:rPr>
        <w:t>МЫ - ЗА ЧИСТЫЙ ГОРОД!</w:t>
      </w:r>
    </w:p>
    <w:p w:rsidR="00464DEE" w:rsidRDefault="00400FCF">
      <w:pPr>
        <w:rPr>
          <w:rFonts w:ascii="Book Antiqua" w:hAnsi="Book Antiqua" w:cs="Times New Roman"/>
          <w:b/>
          <w:color w:val="215868" w:themeColor="accent5" w:themeShade="80"/>
          <w:sz w:val="44"/>
          <w:szCs w:val="44"/>
        </w:rPr>
      </w:pPr>
      <w:r w:rsidRPr="00400FCF">
        <w:rPr>
          <w:rFonts w:ascii="Book Antiqua" w:hAnsi="Book Antiqua" w:cs="Times New Roman"/>
          <w:b/>
          <w:noProof/>
          <w:color w:val="11880E"/>
          <w:sz w:val="24"/>
          <w:szCs w:val="24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1.75pt;margin-top:28pt;width:367.2pt;height:38.25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E96B02" w:rsidRPr="00C3361D" w:rsidRDefault="00E96B02" w:rsidP="00E96B02">
                  <w:pPr>
                    <w:jc w:val="right"/>
                    <w:rPr>
                      <w:rFonts w:ascii="Book Antiqua" w:hAnsi="Book Antiqua"/>
                      <w:b/>
                      <w:color w:val="135D1E"/>
                      <w:sz w:val="24"/>
                      <w:szCs w:val="24"/>
                    </w:rPr>
                  </w:pPr>
                  <w:r w:rsidRPr="00C3361D">
                    <w:rPr>
                      <w:rFonts w:ascii="Book Antiqua" w:hAnsi="Book Antiqua"/>
                      <w:b/>
                      <w:color w:val="135D1E"/>
                      <w:sz w:val="24"/>
                      <w:szCs w:val="24"/>
                    </w:rPr>
                    <w:t>ПРАВИЛЬНО</w:t>
                  </w:r>
                </w:p>
              </w:txbxContent>
            </v:textbox>
          </v:shape>
        </w:pict>
      </w:r>
      <w:r w:rsidR="00542B8E">
        <w:rPr>
          <w:rFonts w:ascii="Book Antiqua" w:hAnsi="Book Antiqua" w:cs="Times New Roman"/>
          <w:b/>
          <w:color w:val="215868" w:themeColor="accent5" w:themeShade="80"/>
          <w:sz w:val="44"/>
          <w:szCs w:val="44"/>
        </w:rPr>
        <w:t>ГУЛЯЕМ   ПРАВИЛЬНО</w:t>
      </w:r>
    </w:p>
    <w:p w:rsidR="00542B8E" w:rsidRDefault="00B94591" w:rsidP="00542B8E">
      <w:pPr>
        <w:jc w:val="right"/>
        <w:rPr>
          <w:rFonts w:ascii="Book Antiqua" w:hAnsi="Book Antiqua" w:cs="Times New Roman"/>
          <w:b/>
          <w:color w:val="11880E"/>
          <w:sz w:val="24"/>
          <w:szCs w:val="24"/>
        </w:rPr>
      </w:pPr>
      <w:r>
        <w:rPr>
          <w:rFonts w:ascii="Book Antiqua" w:hAnsi="Book Antiqua" w:cs="Times New Roman"/>
          <w:b/>
          <w:noProof/>
          <w:color w:val="11880E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235585</wp:posOffset>
            </wp:positionV>
            <wp:extent cx="2251710" cy="1432560"/>
            <wp:effectExtent l="19050" t="0" r="0" b="0"/>
            <wp:wrapNone/>
            <wp:docPr id="2" name="Рисунок 2" descr="C:\Users\Admin\Desktop\с повод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 поводко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2B8E" w:rsidRPr="00542B8E">
        <w:rPr>
          <w:rFonts w:ascii="Book Antiqua" w:hAnsi="Book Antiqua" w:cs="Times New Roman"/>
          <w:b/>
          <w:color w:val="11880E"/>
          <w:sz w:val="24"/>
          <w:szCs w:val="24"/>
        </w:rPr>
        <w:t>ПРАВИЛЬНО</w:t>
      </w:r>
    </w:p>
    <w:p w:rsidR="00B94591" w:rsidRDefault="00E96B02" w:rsidP="00B94591">
      <w:pPr>
        <w:spacing w:after="0" w:line="240" w:lineRule="auto"/>
        <w:rPr>
          <w:rFonts w:ascii="Book Antiqua" w:hAnsi="Book Antiqua" w:cs="Times New Roman"/>
          <w:b/>
          <w:color w:val="11880E"/>
          <w:sz w:val="24"/>
          <w:szCs w:val="24"/>
        </w:rPr>
      </w:pPr>
      <w:r>
        <w:rPr>
          <w:rFonts w:ascii="Book Antiqua" w:hAnsi="Book Antiqua" w:cs="Times New Roman"/>
          <w:b/>
          <w:color w:val="11880E"/>
          <w:sz w:val="24"/>
          <w:szCs w:val="24"/>
        </w:rPr>
        <w:t>- мы гуляем на поводке</w:t>
      </w:r>
      <w:r w:rsidRPr="00E96B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6B02" w:rsidRDefault="00E96B02" w:rsidP="00B94591">
      <w:pPr>
        <w:spacing w:after="0" w:line="240" w:lineRule="auto"/>
        <w:rPr>
          <w:rFonts w:ascii="Book Antiqua" w:hAnsi="Book Antiqua" w:cs="Times New Roman"/>
          <w:b/>
          <w:color w:val="11880E"/>
          <w:sz w:val="24"/>
          <w:szCs w:val="24"/>
        </w:rPr>
      </w:pPr>
      <w:r>
        <w:rPr>
          <w:rFonts w:ascii="Book Antiqua" w:hAnsi="Book Antiqua" w:cs="Times New Roman"/>
          <w:b/>
          <w:color w:val="11880E"/>
          <w:sz w:val="24"/>
          <w:szCs w:val="24"/>
        </w:rPr>
        <w:t>- я убираю за собакой</w:t>
      </w:r>
      <w:r>
        <w:rPr>
          <w:rStyle w:val="a7"/>
          <w:rFonts w:ascii="Book Antiqua" w:hAnsi="Book Antiqua" w:cs="Times New Roman"/>
          <w:b/>
          <w:color w:val="11880E"/>
          <w:sz w:val="24"/>
          <w:szCs w:val="24"/>
        </w:rPr>
        <w:footnoteReference w:id="2"/>
      </w:r>
    </w:p>
    <w:p w:rsidR="00B94591" w:rsidRDefault="00E96B02" w:rsidP="00B94591">
      <w:pPr>
        <w:spacing w:after="0" w:line="240" w:lineRule="auto"/>
        <w:rPr>
          <w:rFonts w:ascii="Book Antiqua" w:hAnsi="Book Antiqua" w:cs="Times New Roman"/>
          <w:b/>
          <w:color w:val="11880E"/>
          <w:sz w:val="24"/>
          <w:szCs w:val="24"/>
        </w:rPr>
      </w:pPr>
      <w:r>
        <w:rPr>
          <w:rFonts w:ascii="Book Antiqua" w:hAnsi="Book Antiqua" w:cs="Times New Roman"/>
          <w:b/>
          <w:color w:val="11880E"/>
          <w:sz w:val="24"/>
          <w:szCs w:val="24"/>
        </w:rPr>
        <w:t xml:space="preserve">- моя собака зарегистрирована </w:t>
      </w:r>
    </w:p>
    <w:p w:rsidR="00E96B02" w:rsidRDefault="00146890" w:rsidP="00B94591">
      <w:pPr>
        <w:spacing w:after="0" w:line="240" w:lineRule="auto"/>
        <w:rPr>
          <w:rFonts w:ascii="Book Antiqua" w:hAnsi="Book Antiqua" w:cs="Times New Roman"/>
          <w:b/>
          <w:color w:val="11880E"/>
          <w:sz w:val="24"/>
          <w:szCs w:val="24"/>
        </w:rPr>
      </w:pPr>
      <w:r>
        <w:rPr>
          <w:rFonts w:ascii="Book Antiqua" w:hAnsi="Book Antiqua" w:cs="Times New Roman"/>
          <w:b/>
          <w:color w:val="11880E"/>
          <w:sz w:val="24"/>
          <w:szCs w:val="24"/>
        </w:rPr>
        <w:t>в АИС "Домашние животные"</w:t>
      </w:r>
    </w:p>
    <w:p w:rsidR="00E96B02" w:rsidRDefault="00E96B02" w:rsidP="00B94591">
      <w:pPr>
        <w:spacing w:after="0" w:line="240" w:lineRule="auto"/>
        <w:rPr>
          <w:rFonts w:ascii="Book Antiqua" w:hAnsi="Book Antiqua" w:cs="Times New Roman"/>
          <w:b/>
          <w:color w:val="11880E"/>
          <w:sz w:val="24"/>
          <w:szCs w:val="24"/>
        </w:rPr>
      </w:pPr>
      <w:r>
        <w:rPr>
          <w:rFonts w:ascii="Book Antiqua" w:hAnsi="Book Antiqua" w:cs="Times New Roman"/>
          <w:b/>
          <w:color w:val="11880E"/>
          <w:sz w:val="24"/>
          <w:szCs w:val="24"/>
        </w:rPr>
        <w:t>- у моей собаки есть прививки</w:t>
      </w:r>
    </w:p>
    <w:p w:rsidR="00E96B02" w:rsidRDefault="00E96B02" w:rsidP="00B94591">
      <w:pPr>
        <w:spacing w:after="0" w:line="240" w:lineRule="auto"/>
        <w:rPr>
          <w:rFonts w:ascii="Book Antiqua" w:hAnsi="Book Antiqua" w:cs="Times New Roman"/>
          <w:b/>
          <w:color w:val="11880E"/>
          <w:sz w:val="24"/>
          <w:szCs w:val="24"/>
        </w:rPr>
      </w:pPr>
      <w:r>
        <w:rPr>
          <w:rFonts w:ascii="Book Antiqua" w:hAnsi="Book Antiqua" w:cs="Times New Roman"/>
          <w:b/>
          <w:color w:val="11880E"/>
          <w:sz w:val="24"/>
          <w:szCs w:val="24"/>
        </w:rPr>
        <w:t>- мы гуляем в разрешенных местах</w:t>
      </w:r>
    </w:p>
    <w:p w:rsidR="00E96B02" w:rsidRDefault="00400FCF" w:rsidP="00B94591">
      <w:pPr>
        <w:spacing w:after="0" w:line="240" w:lineRule="auto"/>
        <w:jc w:val="right"/>
        <w:rPr>
          <w:rFonts w:ascii="Book Antiqua" w:hAnsi="Book Antiqua" w:cs="Times New Roman"/>
          <w:b/>
          <w:color w:val="11880E"/>
          <w:sz w:val="24"/>
          <w:szCs w:val="24"/>
        </w:rPr>
      </w:pPr>
      <w:r>
        <w:rPr>
          <w:rFonts w:ascii="Book Antiqua" w:hAnsi="Book Antiqua" w:cs="Times New Roman"/>
          <w:b/>
          <w:noProof/>
          <w:color w:val="11880E"/>
          <w:sz w:val="24"/>
          <w:szCs w:val="24"/>
        </w:rPr>
        <w:pict>
          <v:shape id="_x0000_s1028" type="#_x0000_t66" style="position:absolute;left:0;text-align:left;margin-left:-8.45pt;margin-top:2.3pt;width:377.4pt;height:53.2pt;z-index:251659264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E96B02" w:rsidRPr="00E315AA" w:rsidRDefault="00E96B02" w:rsidP="00E96B02">
                  <w:pPr>
                    <w:jc w:val="right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E315AA">
                    <w:rPr>
                      <w:rFonts w:ascii="Book Antiqua" w:hAnsi="Book Antiqua"/>
                      <w:b/>
                      <w:sz w:val="24"/>
                      <w:szCs w:val="24"/>
                    </w:rPr>
                    <w:t>НЕПРАВИЛЬНО</w:t>
                  </w:r>
                </w:p>
              </w:txbxContent>
            </v:textbox>
          </v:shape>
        </w:pict>
      </w:r>
    </w:p>
    <w:p w:rsidR="00E96B02" w:rsidRDefault="00E96B02" w:rsidP="00E96B02">
      <w:pPr>
        <w:spacing w:after="0" w:line="240" w:lineRule="auto"/>
        <w:rPr>
          <w:rFonts w:ascii="Book Antiqua" w:hAnsi="Book Antiqua" w:cs="Times New Roman"/>
          <w:b/>
          <w:color w:val="11880E"/>
          <w:sz w:val="24"/>
          <w:szCs w:val="24"/>
        </w:rPr>
      </w:pPr>
    </w:p>
    <w:p w:rsidR="00E96B02" w:rsidRDefault="00E96B02" w:rsidP="00E96B02">
      <w:pPr>
        <w:spacing w:after="0" w:line="240" w:lineRule="auto"/>
        <w:rPr>
          <w:rFonts w:ascii="Book Antiqua" w:hAnsi="Book Antiqua" w:cs="Times New Roman"/>
          <w:b/>
          <w:color w:val="11880E"/>
          <w:sz w:val="24"/>
          <w:szCs w:val="24"/>
        </w:rPr>
      </w:pPr>
    </w:p>
    <w:p w:rsidR="00B94591" w:rsidRDefault="00B94591" w:rsidP="00B94591">
      <w:pPr>
        <w:spacing w:after="0" w:line="240" w:lineRule="auto"/>
        <w:jc w:val="right"/>
        <w:rPr>
          <w:rFonts w:ascii="Book Antiqua" w:hAnsi="Book Antiqua" w:cs="Times New Roman"/>
          <w:b/>
          <w:color w:val="11880E"/>
          <w:sz w:val="24"/>
          <w:szCs w:val="24"/>
        </w:rPr>
      </w:pPr>
      <w:r>
        <w:rPr>
          <w:rFonts w:ascii="Book Antiqua" w:hAnsi="Book Antiqua" w:cs="Times New Roman"/>
          <w:b/>
          <w:noProof/>
          <w:color w:val="11880E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-3810</wp:posOffset>
            </wp:positionV>
            <wp:extent cx="2442210" cy="1272540"/>
            <wp:effectExtent l="19050" t="0" r="0" b="0"/>
            <wp:wrapNone/>
            <wp:docPr id="4" name="Рисунок 4" descr="C:\Users\Admin\Desktop\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оба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272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4591" w:rsidRPr="00C3361D" w:rsidRDefault="00B94591" w:rsidP="00E96B02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C3361D">
        <w:rPr>
          <w:rFonts w:ascii="Book Antiqua" w:hAnsi="Book Antiqua" w:cs="Times New Roman"/>
          <w:b/>
          <w:sz w:val="24"/>
          <w:szCs w:val="24"/>
        </w:rPr>
        <w:t>- отпускаю собаку на самовыгул</w:t>
      </w:r>
    </w:p>
    <w:p w:rsidR="00B94591" w:rsidRPr="00C3361D" w:rsidRDefault="00B94591" w:rsidP="00E96B02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C3361D">
        <w:rPr>
          <w:rFonts w:ascii="Book Antiqua" w:hAnsi="Book Antiqua" w:cs="Times New Roman"/>
          <w:b/>
          <w:sz w:val="24"/>
          <w:szCs w:val="24"/>
        </w:rPr>
        <w:t>- не убираю за собакой</w:t>
      </w:r>
    </w:p>
    <w:p w:rsidR="00B94591" w:rsidRPr="00C3361D" w:rsidRDefault="00B94591" w:rsidP="00E96B02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C3361D">
        <w:rPr>
          <w:rFonts w:ascii="Book Antiqua" w:hAnsi="Book Antiqua" w:cs="Times New Roman"/>
          <w:b/>
          <w:sz w:val="24"/>
          <w:szCs w:val="24"/>
        </w:rPr>
        <w:t>- гуляем</w:t>
      </w:r>
      <w:r w:rsidR="00E315AA" w:rsidRPr="00C3361D">
        <w:rPr>
          <w:rFonts w:ascii="Book Antiqua" w:hAnsi="Book Antiqua" w:cs="Times New Roman"/>
          <w:b/>
          <w:sz w:val="24"/>
          <w:szCs w:val="24"/>
        </w:rPr>
        <w:t>,</w:t>
      </w:r>
      <w:r w:rsidRPr="00C3361D">
        <w:rPr>
          <w:rFonts w:ascii="Book Antiqua" w:hAnsi="Book Antiqua" w:cs="Times New Roman"/>
          <w:b/>
          <w:sz w:val="24"/>
          <w:szCs w:val="24"/>
        </w:rPr>
        <w:t xml:space="preserve"> где захотим</w:t>
      </w:r>
    </w:p>
    <w:p w:rsidR="00B94591" w:rsidRPr="00C3361D" w:rsidRDefault="00B94591" w:rsidP="00E96B02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C3361D">
        <w:rPr>
          <w:rFonts w:ascii="Book Antiqua" w:hAnsi="Book Antiqua" w:cs="Times New Roman"/>
          <w:b/>
          <w:sz w:val="24"/>
          <w:szCs w:val="24"/>
        </w:rPr>
        <w:t xml:space="preserve">- собака не зарегистрирована и </w:t>
      </w:r>
    </w:p>
    <w:p w:rsidR="00B94591" w:rsidRPr="00C3361D" w:rsidRDefault="00B94591" w:rsidP="00E96B02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C3361D">
        <w:rPr>
          <w:rFonts w:ascii="Book Antiqua" w:hAnsi="Book Antiqua" w:cs="Times New Roman"/>
          <w:b/>
          <w:sz w:val="24"/>
          <w:szCs w:val="24"/>
        </w:rPr>
        <w:t>не привита</w:t>
      </w:r>
    </w:p>
    <w:p w:rsidR="00B94591" w:rsidRDefault="00400FCF" w:rsidP="00E96B02">
      <w:pPr>
        <w:spacing w:after="0" w:line="240" w:lineRule="auto"/>
        <w:rPr>
          <w:rFonts w:ascii="Book Antiqua" w:hAnsi="Book Antiqua" w:cs="Times New Roman"/>
          <w:b/>
          <w:color w:val="FF0000"/>
          <w:sz w:val="24"/>
          <w:szCs w:val="24"/>
        </w:rPr>
      </w:pPr>
      <w:r>
        <w:rPr>
          <w:rFonts w:ascii="Book Antiqua" w:hAnsi="Book Antiqua" w:cs="Times New Roman"/>
          <w:b/>
          <w:noProof/>
          <w:color w:val="FF0000"/>
          <w:sz w:val="24"/>
          <w:szCs w:val="24"/>
        </w:rPr>
        <w:pict>
          <v:shape id="_x0000_s1029" type="#_x0000_t66" style="position:absolute;margin-left:-12.05pt;margin-top:12.6pt;width:381pt;height:46.65pt;z-index:251661312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B94591" w:rsidRPr="00E315AA" w:rsidRDefault="00B94591" w:rsidP="00B94591">
                  <w:pPr>
                    <w:jc w:val="right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E315AA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ГДЕ </w:t>
                  </w:r>
                  <w:r w:rsidR="00E315AA" w:rsidRPr="00E315AA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 w:rsidRPr="00E315AA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НЕЛЬЗЯ </w:t>
                  </w:r>
                  <w:r w:rsidR="00E315AA" w:rsidRPr="00E315AA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 w:rsidRPr="00E315AA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ВЫГУЛИВАТЬ </w:t>
                  </w:r>
                  <w:r w:rsidR="00E315AA" w:rsidRPr="00E315AA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 w:rsidRPr="00E315AA">
                    <w:rPr>
                      <w:rFonts w:ascii="Book Antiqua" w:hAnsi="Book Antiqua"/>
                      <w:b/>
                      <w:sz w:val="24"/>
                      <w:szCs w:val="24"/>
                    </w:rPr>
                    <w:t>СОБАК</w:t>
                  </w:r>
                </w:p>
              </w:txbxContent>
            </v:textbox>
          </v:shape>
        </w:pict>
      </w:r>
    </w:p>
    <w:p w:rsidR="00B94591" w:rsidRDefault="00B94591" w:rsidP="00E96B02">
      <w:pPr>
        <w:spacing w:after="0" w:line="240" w:lineRule="auto"/>
        <w:rPr>
          <w:rFonts w:ascii="Book Antiqua" w:hAnsi="Book Antiqua" w:cs="Times New Roman"/>
          <w:b/>
          <w:color w:val="FF0000"/>
          <w:sz w:val="24"/>
          <w:szCs w:val="24"/>
        </w:rPr>
      </w:pPr>
    </w:p>
    <w:p w:rsidR="00B94591" w:rsidRDefault="00B94591" w:rsidP="00E96B02">
      <w:pPr>
        <w:spacing w:after="0" w:line="240" w:lineRule="auto"/>
        <w:rPr>
          <w:rFonts w:ascii="Book Antiqua" w:hAnsi="Book Antiqua" w:cs="Times New Roman"/>
          <w:b/>
          <w:color w:val="FF0000"/>
          <w:sz w:val="24"/>
          <w:szCs w:val="24"/>
        </w:rPr>
      </w:pPr>
    </w:p>
    <w:p w:rsidR="00B94591" w:rsidRPr="00B94591" w:rsidRDefault="00B94591" w:rsidP="00E96B02">
      <w:pPr>
        <w:spacing w:after="0" w:line="240" w:lineRule="auto"/>
        <w:rPr>
          <w:rFonts w:ascii="Book Antiqua" w:hAnsi="Book Antiqua" w:cs="Times New Roman"/>
          <w:b/>
          <w:color w:val="FF0000"/>
          <w:sz w:val="24"/>
          <w:szCs w:val="24"/>
        </w:rPr>
      </w:pPr>
    </w:p>
    <w:p w:rsidR="00B94591" w:rsidRDefault="000249A5" w:rsidP="00E96B02">
      <w:pPr>
        <w:spacing w:after="0" w:line="240" w:lineRule="auto"/>
        <w:rPr>
          <w:rFonts w:ascii="Book Antiqua" w:hAnsi="Book Antiqua" w:cs="Times New Roman"/>
          <w:b/>
          <w:color w:val="11880E"/>
          <w:sz w:val="24"/>
          <w:szCs w:val="24"/>
        </w:rPr>
      </w:pPr>
      <w:r>
        <w:rPr>
          <w:rFonts w:ascii="Book Antiqua" w:hAnsi="Book Antiqua" w:cs="Times New Roman"/>
          <w:b/>
          <w:noProof/>
          <w:color w:val="11880E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7246620</wp:posOffset>
            </wp:positionH>
            <wp:positionV relativeFrom="margin">
              <wp:posOffset>4483735</wp:posOffset>
            </wp:positionV>
            <wp:extent cx="2141220" cy="1188720"/>
            <wp:effectExtent l="19050" t="0" r="0" b="0"/>
            <wp:wrapNone/>
            <wp:docPr id="7" name="Рисунок 5" descr="C:\Users\Admin\Desktop\детская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етская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49A5" w:rsidRPr="00C3361D" w:rsidRDefault="000249A5" w:rsidP="00E96B02">
      <w:pPr>
        <w:spacing w:after="0" w:line="240" w:lineRule="auto"/>
        <w:rPr>
          <w:rFonts w:ascii="Book Antiqua" w:hAnsi="Book Antiqua" w:cs="Times New Roman"/>
          <w:b/>
          <w:color w:val="000099"/>
          <w:sz w:val="24"/>
          <w:szCs w:val="24"/>
        </w:rPr>
      </w:pPr>
      <w:r w:rsidRPr="00C3361D">
        <w:rPr>
          <w:rFonts w:ascii="Book Antiqua" w:hAnsi="Book Antiqua" w:cs="Times New Roman"/>
          <w:b/>
          <w:color w:val="000099"/>
          <w:sz w:val="24"/>
          <w:szCs w:val="24"/>
        </w:rPr>
        <w:t xml:space="preserve">- на территории образовательных </w:t>
      </w:r>
    </w:p>
    <w:p w:rsidR="00E315AA" w:rsidRPr="00C3361D" w:rsidRDefault="000249A5" w:rsidP="00E96B02">
      <w:pPr>
        <w:spacing w:after="0" w:line="240" w:lineRule="auto"/>
        <w:rPr>
          <w:rFonts w:ascii="Book Antiqua" w:hAnsi="Book Antiqua" w:cs="Times New Roman"/>
          <w:b/>
          <w:color w:val="000099"/>
          <w:sz w:val="24"/>
          <w:szCs w:val="24"/>
        </w:rPr>
      </w:pPr>
      <w:r w:rsidRPr="00C3361D">
        <w:rPr>
          <w:rFonts w:ascii="Book Antiqua" w:hAnsi="Book Antiqua" w:cs="Times New Roman"/>
          <w:b/>
          <w:color w:val="000099"/>
          <w:sz w:val="24"/>
          <w:szCs w:val="24"/>
        </w:rPr>
        <w:t>учреждений</w:t>
      </w:r>
      <w:r w:rsidR="00E315AA" w:rsidRPr="00C3361D">
        <w:rPr>
          <w:rFonts w:ascii="Book Antiqua" w:hAnsi="Book Antiqua" w:cs="Times New Roman"/>
          <w:b/>
          <w:color w:val="000099"/>
          <w:sz w:val="24"/>
          <w:szCs w:val="24"/>
        </w:rPr>
        <w:t xml:space="preserve"> </w:t>
      </w:r>
      <w:r w:rsidRPr="00C3361D">
        <w:rPr>
          <w:rFonts w:ascii="Book Antiqua" w:hAnsi="Book Antiqua" w:cs="Times New Roman"/>
          <w:b/>
          <w:color w:val="000099"/>
          <w:sz w:val="24"/>
          <w:szCs w:val="24"/>
        </w:rPr>
        <w:t xml:space="preserve">(школы, колледжи, </w:t>
      </w:r>
    </w:p>
    <w:p w:rsidR="000249A5" w:rsidRPr="00C3361D" w:rsidRDefault="000249A5" w:rsidP="00E96B02">
      <w:pPr>
        <w:spacing w:after="0" w:line="240" w:lineRule="auto"/>
        <w:rPr>
          <w:rFonts w:ascii="Book Antiqua" w:hAnsi="Book Antiqua" w:cs="Times New Roman"/>
          <w:b/>
          <w:color w:val="000099"/>
          <w:sz w:val="24"/>
          <w:szCs w:val="24"/>
        </w:rPr>
      </w:pPr>
      <w:r w:rsidRPr="00C3361D">
        <w:rPr>
          <w:rFonts w:ascii="Book Antiqua" w:hAnsi="Book Antiqua" w:cs="Times New Roman"/>
          <w:b/>
          <w:color w:val="000099"/>
          <w:sz w:val="24"/>
          <w:szCs w:val="24"/>
        </w:rPr>
        <w:t>университеты)</w:t>
      </w:r>
    </w:p>
    <w:p w:rsidR="000249A5" w:rsidRPr="00C3361D" w:rsidRDefault="000249A5" w:rsidP="00E96B02">
      <w:pPr>
        <w:spacing w:after="0" w:line="240" w:lineRule="auto"/>
        <w:rPr>
          <w:rFonts w:ascii="Book Antiqua" w:hAnsi="Book Antiqua" w:cs="Times New Roman"/>
          <w:b/>
          <w:color w:val="000099"/>
          <w:sz w:val="24"/>
          <w:szCs w:val="24"/>
        </w:rPr>
      </w:pPr>
      <w:r w:rsidRPr="00C3361D">
        <w:rPr>
          <w:rFonts w:ascii="Book Antiqua" w:hAnsi="Book Antiqua" w:cs="Times New Roman"/>
          <w:b/>
          <w:color w:val="000099"/>
          <w:sz w:val="24"/>
          <w:szCs w:val="24"/>
        </w:rPr>
        <w:t>- на территории детских садов</w:t>
      </w:r>
    </w:p>
    <w:p w:rsidR="000249A5" w:rsidRPr="00C3361D" w:rsidRDefault="000249A5" w:rsidP="00E96B02">
      <w:pPr>
        <w:spacing w:after="0" w:line="240" w:lineRule="auto"/>
        <w:rPr>
          <w:rFonts w:ascii="Book Antiqua" w:hAnsi="Book Antiqua" w:cs="Times New Roman"/>
          <w:b/>
          <w:color w:val="000099"/>
          <w:sz w:val="24"/>
          <w:szCs w:val="24"/>
        </w:rPr>
      </w:pPr>
      <w:r w:rsidRPr="00C3361D">
        <w:rPr>
          <w:rFonts w:ascii="Book Antiqua" w:hAnsi="Book Antiqua" w:cs="Times New Roman"/>
          <w:b/>
          <w:color w:val="000099"/>
          <w:sz w:val="24"/>
          <w:szCs w:val="24"/>
        </w:rPr>
        <w:t>- на детских площадках</w:t>
      </w:r>
    </w:p>
    <w:p w:rsidR="000249A5" w:rsidRPr="00C3361D" w:rsidRDefault="000249A5" w:rsidP="00E96B02">
      <w:pPr>
        <w:spacing w:after="0" w:line="240" w:lineRule="auto"/>
        <w:rPr>
          <w:rFonts w:ascii="Book Antiqua" w:hAnsi="Book Antiqua" w:cs="Times New Roman"/>
          <w:b/>
          <w:color w:val="000099"/>
          <w:sz w:val="24"/>
          <w:szCs w:val="24"/>
        </w:rPr>
      </w:pPr>
      <w:r w:rsidRPr="00C3361D">
        <w:rPr>
          <w:rFonts w:ascii="Book Antiqua" w:hAnsi="Book Antiqua" w:cs="Times New Roman"/>
          <w:b/>
          <w:color w:val="000099"/>
          <w:sz w:val="24"/>
          <w:szCs w:val="24"/>
        </w:rPr>
        <w:t>- на территории больниц</w:t>
      </w:r>
    </w:p>
    <w:p w:rsidR="000249A5" w:rsidRPr="00C3361D" w:rsidRDefault="000249A5" w:rsidP="00E96B02">
      <w:pPr>
        <w:spacing w:after="0" w:line="240" w:lineRule="auto"/>
        <w:rPr>
          <w:rFonts w:ascii="Book Antiqua" w:hAnsi="Book Antiqua" w:cs="Times New Roman"/>
          <w:b/>
          <w:color w:val="000099"/>
          <w:sz w:val="24"/>
          <w:szCs w:val="24"/>
        </w:rPr>
      </w:pPr>
      <w:r w:rsidRPr="00C3361D">
        <w:rPr>
          <w:rFonts w:ascii="Book Antiqua" w:hAnsi="Book Antiqua" w:cs="Times New Roman"/>
          <w:b/>
          <w:color w:val="000099"/>
          <w:sz w:val="24"/>
          <w:szCs w:val="24"/>
        </w:rPr>
        <w:t>- там, где установлена табличка "Выгул запрещен!"</w:t>
      </w:r>
    </w:p>
    <w:sectPr w:rsidR="000249A5" w:rsidRPr="00C3361D" w:rsidSect="00B94591">
      <w:pgSz w:w="16838" w:h="11906" w:orient="landscape"/>
      <w:pgMar w:top="1135" w:right="1134" w:bottom="850" w:left="1134" w:header="708" w:footer="708" w:gutter="0"/>
      <w:pgBorders w:offsetFrom="page">
        <w:top w:val="double" w:sz="4" w:space="24" w:color="215868" w:themeColor="accent5" w:themeShade="80"/>
        <w:left w:val="double" w:sz="4" w:space="24" w:color="215868" w:themeColor="accent5" w:themeShade="80"/>
        <w:bottom w:val="double" w:sz="4" w:space="24" w:color="215868" w:themeColor="accent5" w:themeShade="80"/>
        <w:right w:val="double" w:sz="4" w:space="24" w:color="215868" w:themeColor="accent5" w:themeShade="8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74" w:rsidRDefault="00D73074" w:rsidP="00E96B02">
      <w:pPr>
        <w:spacing w:after="0" w:line="240" w:lineRule="auto"/>
      </w:pPr>
      <w:r>
        <w:separator/>
      </w:r>
    </w:p>
  </w:endnote>
  <w:endnote w:type="continuationSeparator" w:id="1">
    <w:p w:rsidR="00D73074" w:rsidRDefault="00D73074" w:rsidP="00E9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74" w:rsidRDefault="00D73074" w:rsidP="00E96B02">
      <w:pPr>
        <w:spacing w:after="0" w:line="240" w:lineRule="auto"/>
      </w:pPr>
      <w:r>
        <w:separator/>
      </w:r>
    </w:p>
  </w:footnote>
  <w:footnote w:type="continuationSeparator" w:id="1">
    <w:p w:rsidR="00D73074" w:rsidRDefault="00D73074" w:rsidP="00E96B02">
      <w:pPr>
        <w:spacing w:after="0" w:line="240" w:lineRule="auto"/>
      </w:pPr>
      <w:r>
        <w:continuationSeparator/>
      </w:r>
    </w:p>
  </w:footnote>
  <w:footnote w:id="2">
    <w:p w:rsidR="00E96B02" w:rsidRDefault="00E96B02">
      <w:pPr>
        <w:pStyle w:val="a5"/>
      </w:pPr>
      <w:r>
        <w:rPr>
          <w:rStyle w:val="a7"/>
        </w:rPr>
        <w:footnoteRef/>
      </w:r>
      <w:r>
        <w:t xml:space="preserve"> </w:t>
      </w:r>
      <w:r w:rsidR="000249A5">
        <w:t>Обязанность уборки за питомцем возложена на владельцев согласно Федерального закона ФЗ-498 "Об ответственном обращении с животными"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DEE"/>
    <w:rsid w:val="000249A5"/>
    <w:rsid w:val="000A781A"/>
    <w:rsid w:val="000E5A78"/>
    <w:rsid w:val="00146890"/>
    <w:rsid w:val="00156AE4"/>
    <w:rsid w:val="002301F8"/>
    <w:rsid w:val="00333DE3"/>
    <w:rsid w:val="00400FCF"/>
    <w:rsid w:val="00464DEE"/>
    <w:rsid w:val="004848CE"/>
    <w:rsid w:val="004D6BED"/>
    <w:rsid w:val="00542B8E"/>
    <w:rsid w:val="0054468B"/>
    <w:rsid w:val="00562B24"/>
    <w:rsid w:val="00562E77"/>
    <w:rsid w:val="005F7796"/>
    <w:rsid w:val="00656571"/>
    <w:rsid w:val="00790DAD"/>
    <w:rsid w:val="00A71BA6"/>
    <w:rsid w:val="00B94591"/>
    <w:rsid w:val="00C3361D"/>
    <w:rsid w:val="00D62EFF"/>
    <w:rsid w:val="00D73074"/>
    <w:rsid w:val="00E23274"/>
    <w:rsid w:val="00E315AA"/>
    <w:rsid w:val="00E96B02"/>
    <w:rsid w:val="00F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E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96B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6B0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6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360B-27E6-4CE0-9BAC-0540A99D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2021-03-04T07:18:00Z</cp:lastPrinted>
  <dcterms:created xsi:type="dcterms:W3CDTF">2021-05-26T11:39:00Z</dcterms:created>
  <dcterms:modified xsi:type="dcterms:W3CDTF">2021-05-26T11:39:00Z</dcterms:modified>
</cp:coreProperties>
</file>